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3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840"/>
        <w:gridCol w:w="920"/>
        <w:gridCol w:w="940"/>
        <w:gridCol w:w="1140"/>
        <w:gridCol w:w="1140"/>
        <w:gridCol w:w="1140"/>
        <w:gridCol w:w="1140"/>
        <w:gridCol w:w="1140"/>
        <w:gridCol w:w="1140"/>
        <w:gridCol w:w="1140"/>
        <w:gridCol w:w="1140"/>
        <w:gridCol w:w="1140"/>
      </w:tblGrid>
      <w:tr w14:paraId="0E1EE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3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83D2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 xml:space="preserve">附件4：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8"/>
                <w:szCs w:val="48"/>
              </w:rPr>
              <w:t>第一场:2025年5月17日（星期六）上午8:00—9:5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8"/>
                <w:szCs w:val="48"/>
              </w:rPr>
              <w:t>0</w:t>
            </w:r>
          </w:p>
        </w:tc>
      </w:tr>
      <w:tr w14:paraId="27E48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4E34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课程号                  课程名                  考试人数</w:t>
            </w:r>
          </w:p>
        </w:tc>
        <w:tc>
          <w:tcPr>
            <w:tcW w:w="3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13EE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学生来源</w:t>
            </w:r>
          </w:p>
        </w:tc>
        <w:tc>
          <w:tcPr>
            <w:tcW w:w="102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7827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班级及考试教室</w:t>
            </w:r>
          </w:p>
        </w:tc>
      </w:tr>
      <w:tr w14:paraId="3D4AC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9090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497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系院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4729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年级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C351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班级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C8179">
            <w:pPr>
              <w:widowControl/>
              <w:jc w:val="center"/>
              <w:rPr>
                <w:rFonts w:hint="eastAsia"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FF6EB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067DE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D88F6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C32FD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  <w:t>5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CE3C9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B619F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  <w:t>7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CF52B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  <w:t>8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63562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  <w:t>9班</w:t>
            </w:r>
          </w:p>
        </w:tc>
      </w:tr>
      <w:tr w14:paraId="73784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5C4D3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tb1160003               中华民族共同体概论           2448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0A6B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哲学与社会发展学院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C917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2E7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1—3班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B730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A204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C0D0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A205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15F0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A206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C7B7DD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E593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526C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234DDB"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6E9C4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6F3C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7988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4BB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B2B4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B4D5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0E5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1—7班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27EF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A201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2AFA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A202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C7F1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A203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85FC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Aj21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45D7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Aj21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5654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Aj22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FE08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Aj22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8EF8BC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E8FF5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8057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0C5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9D46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行政法学院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B2A3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775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1、2、5、7班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92C1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Bj21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1816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Bj21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31F1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0CA3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DD30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Bj22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A0F9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8C79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Bj22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1A12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4487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8D11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765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6EB1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刑事法学院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9446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2A5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1—6班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9FEB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B201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290F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B202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313A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B203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AEA4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B204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F0C0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B205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21D3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B206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BB39C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A45931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FE74B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5189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7BC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431C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民商法学院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A325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E94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1—9班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E809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A301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BB64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A302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0147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A303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2F8D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Aj31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4617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Aj31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058A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Aj32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94AD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Aj32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DF96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A304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A2B5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A305</w:t>
            </w:r>
          </w:p>
        </w:tc>
      </w:tr>
      <w:tr w14:paraId="18245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919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D6DA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经济法学院                                                                               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90D4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04E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1—2班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4066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Bj12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A673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Bj12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A566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532B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A6CA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B4FA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0A69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8D9D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D4CF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14:paraId="17C75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BCA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0B43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国际法学院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1C87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7C8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3—7班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ECCC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63B0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689A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A207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F87F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Aj23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3B0F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Aj23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BECC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Aj24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B0BC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Aj24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36B7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33AED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71EC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19A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C234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国家安全学院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7700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5A3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1、3班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67F2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B207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DDB4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5D8C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B208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E061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FDBF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9C70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8A28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314E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A8004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F53F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FC4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B201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政治与公共管理学院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E4B2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65D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1—4班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9A19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Aj12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D8F5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Aj12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405A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Aj13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EA97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Aj13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BEBF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CA57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853B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49C09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6D9E0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DBC7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234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9259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公安学院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70B7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D66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3、4、6班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8A4A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5AE5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1032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Bj13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78C6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Bj13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7142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0D65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B107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0A10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372F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19D9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30FC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6FE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8101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1222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A77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885F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C627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EF92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A107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D2D5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51485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5080A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6555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9485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DBB7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F4C3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163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8BEB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新闻传播学院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CC25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0DA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1-2班    4-6班        9班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953D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B301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5645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B302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C628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0DDE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B303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1E6A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B304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E7EC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B305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700D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BE1C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4DBC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B306</w:t>
            </w:r>
          </w:p>
        </w:tc>
      </w:tr>
      <w:tr w14:paraId="5E4D6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086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96F5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5F29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186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1—8班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5200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B401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F918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B402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3743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B403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1750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B409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84E1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B410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C362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B411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9AE6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B412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7F96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B413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B75B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630F02D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60411"/>
    <w:multiLevelType w:val="multilevel"/>
    <w:tmpl w:val="89260411"/>
    <w:lvl w:ilvl="0" w:tentative="0">
      <w:start w:val="1"/>
      <w:numFmt w:val="chineseCountingThousand"/>
      <w:lvlText w:val="%1、"/>
      <w:lvlJc w:val="left"/>
      <w:pPr>
        <w:ind w:left="857" w:hanging="432"/>
      </w:pPr>
      <w:rPr>
        <w:rFonts w:hint="eastAsia"/>
      </w:rPr>
    </w:lvl>
    <w:lvl w:ilvl="1" w:tentative="0">
      <w:start w:val="1"/>
      <w:numFmt w:val="chineseCountingThousand"/>
      <w:pStyle w:val="3"/>
      <w:lvlText w:val="(%2)"/>
      <w:lvlJc w:val="left"/>
      <w:pPr>
        <w:ind w:left="1149" w:hanging="44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0512FF2B"/>
    <w:multiLevelType w:val="multilevel"/>
    <w:tmpl w:val="0512FF2B"/>
    <w:lvl w:ilvl="0" w:tentative="0">
      <w:start w:val="1"/>
      <w:numFmt w:val="decimal"/>
      <w:pStyle w:val="2"/>
      <w:suff w:val="nothing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nothing"/>
      <w:lvlText w:val="%1.%2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nothing"/>
      <w:lvlText w:val="%1.%2.%3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F4B78"/>
    <w:rsid w:val="080F4B78"/>
    <w:rsid w:val="195051E7"/>
    <w:rsid w:val="39D313DE"/>
    <w:rsid w:val="4B837C53"/>
    <w:rsid w:val="561B0E8C"/>
    <w:rsid w:val="5CF61922"/>
    <w:rsid w:val="6AAA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="480" w:firstLineChars="200"/>
      <w:outlineLvl w:val="0"/>
    </w:pPr>
    <w:rPr>
      <w:rFonts w:ascii="宋体" w:hAnsi="宋体" w:eastAsia="宋体"/>
      <w:b/>
      <w:bCs/>
      <w:kern w:val="44"/>
      <w:sz w:val="28"/>
      <w:szCs w:val="44"/>
      <w14:ligatures w14:val="standardContextual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2"/>
      </w:numPr>
      <w:spacing w:before="260" w:beforeLines="0" w:beforeAutospacing="0" w:after="260" w:afterLines="0" w:afterAutospacing="0" w:line="413" w:lineRule="auto"/>
      <w:ind w:left="0" w:hanging="440"/>
      <w:outlineLvl w:val="1"/>
    </w:pPr>
    <w:rPr>
      <w:rFonts w:ascii="Arial" w:hAnsi="Arial" w:eastAsia="宋体"/>
      <w:b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2025-04-14T03:02:00Z</dcterms:created>
  <dc:creator>蒲公英的约定~</dc:creator>
  <cp:lastModifiedBy>蒲公英的约定~</cp:lastModifiedBy>
  <dcterms:modified xsi:type="dcterms:W3CDTF">2025-04-14T03:05:15Z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817B2AA5E35A479C8753FF6F49E79201_11</vt:lpwstr>
  </property>
  <property fmtid="{D5CDD505-2E9C-101B-9397-08002B2CF9AE}" pid="4" name="KSOTemplateDocerSaveRecord">
    <vt:lpwstr>eyJoZGlkIjoiOGEzNTc1ZmE2YTNhNzEwYzRiZGRhMGM3YzdlZWUxMDUiLCJ1c2VySWQiOiI0OTczMTE4NjMifQ==</vt:lpwstr>
  </property>
</Properties>
</file>