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2128"/>
        <w:gridCol w:w="811"/>
        <w:gridCol w:w="912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4"/>
      </w:tblGrid>
      <w:tr w14:paraId="0C2D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1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CA760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 xml:space="preserve">附件5：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8"/>
                <w:szCs w:val="48"/>
              </w:rPr>
              <w:t>第二场:2025年5月17日（星期六）上午10:15—12:05</w:t>
            </w:r>
          </w:p>
        </w:tc>
      </w:tr>
      <w:tr w14:paraId="22E88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5358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课程号                  课程名                  考试人数</w:t>
            </w:r>
          </w:p>
        </w:tc>
        <w:tc>
          <w:tcPr>
            <w:tcW w:w="38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2B60E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学生来源</w:t>
            </w:r>
          </w:p>
        </w:tc>
        <w:tc>
          <w:tcPr>
            <w:tcW w:w="100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44A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班级及考试教室</w:t>
            </w:r>
          </w:p>
        </w:tc>
      </w:tr>
      <w:tr w14:paraId="1368F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1862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F4E07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系院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1480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年级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3D93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班级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6CE0">
            <w:pPr>
              <w:widowControl/>
              <w:jc w:val="center"/>
              <w:rPr>
                <w:rFonts w:hint="eastAsia"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1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A88F1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46EE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3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F563B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4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BE5C2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5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128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590B9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CE37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</w:rPr>
              <w:t>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CF8FC">
            <w:pPr>
              <w:widowControl/>
              <w:jc w:val="center"/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kern w:val="0"/>
                <w:sz w:val="22"/>
              </w:rPr>
              <w:t>9班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AFB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10班</w:t>
            </w:r>
          </w:p>
        </w:tc>
      </w:tr>
      <w:tr w14:paraId="1594D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2A9E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tb1040004                 中华法治文明          1402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1F4F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哲学与社会发展学院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2B49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B8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1—2班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F323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9945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0727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71F9E3"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8C3CF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C0F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BD47B3">
            <w:pPr>
              <w:widowControl/>
              <w:jc w:val="center"/>
              <w:rPr>
                <w:rFonts w:hint="eastAsia"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746FB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等线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EDFF6A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C7A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49B8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C9B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8F78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经济学院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174C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E4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1—7班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0D9F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F9C9C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349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BCE0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0B00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8204C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A22EA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972F8F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0886C5">
            <w:pPr>
              <w:widowControl/>
              <w:jc w:val="left"/>
              <w:rPr>
                <w:rFonts w:hint="eastAsia"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71D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A28B3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B8C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59E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25A46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3C6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1—4班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0A6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F18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Aj12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29C0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C24F1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6103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CBE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19FF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58D2F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A0E1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B91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3A71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D6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782B3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公安学院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3F88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2A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1—4班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5B51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B201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571F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B202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596F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B203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1630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B204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75ECD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AF9FC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35F24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0F0B0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267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AF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0835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092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8910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外国语学院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4BE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47F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1-3班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158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Bj13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494A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Bj13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BEE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Bj13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5F99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8257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6226D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7962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D796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B17E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7D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25AA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6B9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52C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新闻传播学院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74F3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0546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1-9班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D24F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47876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222E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6FBA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4171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Aj31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9E6B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A190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Aj32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38B09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DB65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A305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3E8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2F47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FA44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0F07C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A9FC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C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1—7班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0164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A205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86F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A206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1AC8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A207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7A4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90D8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Aj23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CC6D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28AC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Aj24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531D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8E6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3E6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584D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3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3BA1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0"/>
                <w:szCs w:val="20"/>
              </w:rPr>
              <w:t>zb1090033                 劳动与就业概论   39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076B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政治与公共管理学院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441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209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3班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380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7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14A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A107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0FE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DC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A8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E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9C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1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70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644E08D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118FD"/>
    <w:rsid w:val="179118FD"/>
    <w:rsid w:val="195051E7"/>
    <w:rsid w:val="39D313DE"/>
    <w:rsid w:val="4B837C53"/>
    <w:rsid w:val="561B0E8C"/>
    <w:rsid w:val="5CF61922"/>
    <w:rsid w:val="6AAA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2025-04-14T03:05:00Z</dcterms:created>
  <dc:creator>蒲公英的约定~</dc:creator>
  <cp:lastModifiedBy>蒲公英的约定~</cp:lastModifiedBy>
  <dcterms:modified xsi:type="dcterms:W3CDTF">2025-04-14T03:06:23Z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8DE9A04D71E34E81AA341EB3D6B439E8_11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